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CD" w:rsidRPr="002E5909" w:rsidRDefault="00361D6C" w:rsidP="00097CC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Heidi Huntley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Honors English IV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7"/>
        <w:gridCol w:w="9348"/>
      </w:tblGrid>
      <w:tr w:rsidR="00C24258" w:rsidRPr="002E5909" w:rsidTr="001A7AB6">
        <w:trPr>
          <w:trHeight w:val="530"/>
        </w:trPr>
        <w:tc>
          <w:tcPr>
            <w:tcW w:w="10885" w:type="dxa"/>
            <w:gridSpan w:val="2"/>
          </w:tcPr>
          <w:p w:rsidR="00C24258" w:rsidRPr="002E5909" w:rsidRDefault="00C24258" w:rsidP="00C24258">
            <w:pPr>
              <w:tabs>
                <w:tab w:val="left" w:pos="1146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:rsidR="00C24258" w:rsidRPr="002E5909" w:rsidRDefault="00C24258" w:rsidP="00C2425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5909">
              <w:rPr>
                <w:rFonts w:asciiTheme="minorHAnsi" w:hAnsiTheme="minorHAnsi" w:cstheme="minorHAnsi"/>
                <w:sz w:val="20"/>
                <w:szCs w:val="20"/>
              </w:rPr>
              <w:t>Module 1: Early British Literature</w:t>
            </w:r>
          </w:p>
          <w:p w:rsidR="00C24258" w:rsidRPr="002E5909" w:rsidRDefault="00C24258" w:rsidP="00C2425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5909">
              <w:rPr>
                <w:rFonts w:asciiTheme="minorHAnsi" w:hAnsiTheme="minorHAnsi" w:cstheme="minorHAnsi"/>
                <w:sz w:val="20"/>
                <w:szCs w:val="20"/>
              </w:rPr>
              <w:t>Start date: 2/3/2014</w:t>
            </w:r>
          </w:p>
          <w:p w:rsidR="00C24258" w:rsidRPr="002E5909" w:rsidRDefault="00C24258" w:rsidP="00C2425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5909">
              <w:rPr>
                <w:rFonts w:asciiTheme="minorHAnsi" w:hAnsiTheme="minorHAnsi" w:cstheme="minorHAnsi"/>
                <w:sz w:val="20"/>
                <w:szCs w:val="20"/>
              </w:rPr>
              <w:t>End date: 2/14/2014</w:t>
            </w:r>
          </w:p>
        </w:tc>
      </w:tr>
      <w:tr w:rsidR="00735EA6" w:rsidRPr="002E5909" w:rsidTr="001A7AB6">
        <w:tc>
          <w:tcPr>
            <w:tcW w:w="1537" w:type="dxa"/>
          </w:tcPr>
          <w:p w:rsidR="00735EA6" w:rsidRPr="002E5909" w:rsidRDefault="00735EA6" w:rsidP="00735EA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5909">
              <w:rPr>
                <w:rFonts w:asciiTheme="minorHAnsi" w:hAnsiTheme="minorHAnsi" w:cstheme="minorHAnsi"/>
                <w:sz w:val="20"/>
                <w:szCs w:val="20"/>
              </w:rPr>
              <w:t>Module Objective</w:t>
            </w:r>
          </w:p>
          <w:p w:rsidR="00735EA6" w:rsidRPr="002E5909" w:rsidRDefault="00735EA6" w:rsidP="00735EA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5EA6" w:rsidRPr="002E5909" w:rsidRDefault="00735EA6" w:rsidP="00735EA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5EA6" w:rsidRPr="002E5909" w:rsidRDefault="00735EA6" w:rsidP="00735EA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5EA6" w:rsidRPr="002E5909" w:rsidRDefault="00735EA6" w:rsidP="00735EA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5EA6" w:rsidRPr="002E5909" w:rsidRDefault="00735EA6" w:rsidP="00735EA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5EA6" w:rsidRPr="002E5909" w:rsidRDefault="00735EA6" w:rsidP="00735EA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5909">
              <w:rPr>
                <w:rFonts w:asciiTheme="minorHAnsi" w:hAnsiTheme="minorHAnsi" w:cstheme="minorHAnsi"/>
                <w:sz w:val="20"/>
                <w:szCs w:val="20"/>
              </w:rPr>
              <w:t>CCSS</w:t>
            </w:r>
          </w:p>
        </w:tc>
        <w:tc>
          <w:tcPr>
            <w:tcW w:w="9348" w:type="dxa"/>
            <w:shd w:val="clear" w:color="auto" w:fill="auto"/>
          </w:tcPr>
          <w:p w:rsidR="00735EA6" w:rsidRPr="002E5909" w:rsidRDefault="00361D6C" w:rsidP="00735EA6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Students will be able to articulate the influences of Anglo-Saxon literature on our society today by completing various activities involving critical reading questions, rhetorical maps, various writing prompts and quizzes/test where the students show mastery of 80% or better. </w:t>
            </w:r>
          </w:p>
          <w:p w:rsidR="00735EA6" w:rsidRPr="002E5909" w:rsidRDefault="00735EA6" w:rsidP="00735EA6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:rsidR="00361D6C" w:rsidRPr="00361D6C" w:rsidRDefault="00361D6C" w:rsidP="00361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D6C">
              <w:rPr>
                <w:rFonts w:ascii="Palatino Linotype" w:eastAsia="Times New Roman" w:hAnsi="Palatino Linotype"/>
                <w:sz w:val="16"/>
                <w:szCs w:val="16"/>
              </w:rPr>
              <w:t>RL 1- 7, 9, 10</w:t>
            </w:r>
            <w:r w:rsidRPr="00361D6C">
              <w:rPr>
                <w:rFonts w:ascii="MS Shell Dlg 2" w:eastAsia="Times New Roman" w:hAnsi="MS Shell Dlg 2" w:cs="MS Shell Dlg 2"/>
                <w:sz w:val="16"/>
                <w:szCs w:val="16"/>
              </w:rPr>
              <w:t xml:space="preserve"> </w:t>
            </w:r>
          </w:p>
          <w:p w:rsidR="00361D6C" w:rsidRPr="00361D6C" w:rsidRDefault="00361D6C" w:rsidP="00361D6C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D6C">
              <w:rPr>
                <w:rFonts w:ascii="Palatino Linotype" w:eastAsia="Times New Roman" w:hAnsi="Palatino Linotype"/>
                <w:sz w:val="16"/>
                <w:szCs w:val="16"/>
              </w:rPr>
              <w:t>RI 1, 2, 6, 7, 9, 10</w:t>
            </w:r>
            <w:r w:rsidRPr="00361D6C">
              <w:rPr>
                <w:rFonts w:ascii="MS Shell Dlg 2" w:eastAsia="Times New Roman" w:hAnsi="MS Shell Dlg 2" w:cs="MS Shell Dlg 2"/>
                <w:sz w:val="16"/>
                <w:szCs w:val="16"/>
              </w:rPr>
              <w:t xml:space="preserve"> </w:t>
            </w:r>
          </w:p>
          <w:p w:rsidR="00361D6C" w:rsidRPr="00361D6C" w:rsidRDefault="00361D6C" w:rsidP="00361D6C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D6C">
              <w:rPr>
                <w:rFonts w:ascii="Palatino Linotype" w:eastAsia="Times New Roman" w:hAnsi="Palatino Linotype"/>
                <w:sz w:val="16"/>
                <w:szCs w:val="16"/>
              </w:rPr>
              <w:t>W 1, 1a, 2, 2a, 2b, 3, 3a, 3b, 3e, 5, 7, 8, 9, 9a, 10</w:t>
            </w:r>
            <w:r w:rsidRPr="00361D6C">
              <w:rPr>
                <w:rFonts w:ascii="MS Shell Dlg 2" w:eastAsia="Times New Roman" w:hAnsi="MS Shell Dlg 2" w:cs="MS Shell Dlg 2"/>
                <w:sz w:val="16"/>
                <w:szCs w:val="16"/>
              </w:rPr>
              <w:t xml:space="preserve"> </w:t>
            </w:r>
          </w:p>
          <w:p w:rsidR="00361D6C" w:rsidRPr="00361D6C" w:rsidRDefault="00361D6C" w:rsidP="00361D6C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D6C">
              <w:rPr>
                <w:rFonts w:ascii="Palatino Linotype" w:eastAsia="Times New Roman" w:hAnsi="Palatino Linotype"/>
                <w:sz w:val="16"/>
                <w:szCs w:val="16"/>
              </w:rPr>
              <w:t>SL 1, 1a, 1b, 1d, 4</w:t>
            </w:r>
            <w:r w:rsidRPr="00361D6C">
              <w:rPr>
                <w:rFonts w:ascii="MS Shell Dlg 2" w:eastAsia="Times New Roman" w:hAnsi="MS Shell Dlg 2" w:cs="MS Shell Dlg 2"/>
                <w:sz w:val="16"/>
                <w:szCs w:val="16"/>
              </w:rPr>
              <w:t xml:space="preserve"> </w:t>
            </w:r>
          </w:p>
          <w:p w:rsidR="00735EA6" w:rsidRPr="002E5909" w:rsidRDefault="00361D6C" w:rsidP="00361D6C">
            <w:pPr>
              <w:spacing w:after="0" w:line="240" w:lineRule="auto"/>
              <w:ind w:right="-115"/>
              <w:rPr>
                <w:rFonts w:eastAsia="Times New Roman" w:cs="Calibri"/>
                <w:sz w:val="20"/>
                <w:szCs w:val="20"/>
              </w:rPr>
            </w:pPr>
            <w:r w:rsidRPr="00361D6C">
              <w:rPr>
                <w:rFonts w:ascii="Palatino Linotype" w:eastAsia="Times New Roman" w:hAnsi="Palatino Linotype"/>
                <w:sz w:val="16"/>
                <w:szCs w:val="16"/>
              </w:rPr>
              <w:t>L 1, 1a, 3, 4, 4a-d, 5, 5a, 5b, 6</w:t>
            </w:r>
          </w:p>
        </w:tc>
      </w:tr>
      <w:tr w:rsidR="00735EA6" w:rsidRPr="002E5909" w:rsidTr="00361D6C">
        <w:trPr>
          <w:cantSplit/>
          <w:trHeight w:val="714"/>
        </w:trPr>
        <w:tc>
          <w:tcPr>
            <w:tcW w:w="1537" w:type="dxa"/>
          </w:tcPr>
          <w:p w:rsidR="00735EA6" w:rsidRPr="002E5909" w:rsidRDefault="00735EA6" w:rsidP="00AE086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E5909">
              <w:rPr>
                <w:rFonts w:cstheme="minorHAnsi"/>
                <w:sz w:val="20"/>
                <w:szCs w:val="20"/>
              </w:rPr>
              <w:t>Essential Questions</w:t>
            </w:r>
          </w:p>
        </w:tc>
        <w:tc>
          <w:tcPr>
            <w:tcW w:w="9348" w:type="dxa"/>
            <w:shd w:val="clear" w:color="auto" w:fill="auto"/>
          </w:tcPr>
          <w:p w:rsidR="00C24258" w:rsidRPr="002E5909" w:rsidRDefault="00735EA6" w:rsidP="00735EA6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E5909">
              <w:rPr>
                <w:rFonts w:eastAsia="Times New Roman" w:cs="Calibri"/>
                <w:sz w:val="20"/>
                <w:szCs w:val="20"/>
              </w:rPr>
              <w:t>How has Anglo-Saxon literature influenced literature today?</w:t>
            </w:r>
          </w:p>
          <w:p w:rsidR="00C24258" w:rsidRPr="002E5909" w:rsidRDefault="00C24258" w:rsidP="00735EA6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E5909">
              <w:rPr>
                <w:rFonts w:eastAsia="Times New Roman" w:cs="Calibri"/>
                <w:sz w:val="20"/>
                <w:szCs w:val="20"/>
              </w:rPr>
              <w:t>What do the gender roles tell you about this society?</w:t>
            </w:r>
          </w:p>
        </w:tc>
      </w:tr>
      <w:tr w:rsidR="00C24258" w:rsidRPr="002E5909" w:rsidTr="001A7AB6">
        <w:tc>
          <w:tcPr>
            <w:tcW w:w="1537" w:type="dxa"/>
          </w:tcPr>
          <w:p w:rsidR="00C24258" w:rsidRPr="002E5909" w:rsidRDefault="002E5909" w:rsidP="00C24258">
            <w:pPr>
              <w:spacing w:before="135" w:after="135" w:line="240" w:lineRule="auto"/>
              <w:rPr>
                <w:rFonts w:cs="Calibri"/>
                <w:sz w:val="20"/>
                <w:szCs w:val="20"/>
              </w:rPr>
            </w:pPr>
            <w:r w:rsidRPr="002E5909">
              <w:rPr>
                <w:rFonts w:cs="Calibri"/>
                <w:sz w:val="20"/>
                <w:szCs w:val="20"/>
              </w:rPr>
              <w:t xml:space="preserve">Other </w:t>
            </w:r>
            <w:r w:rsidR="00C24258" w:rsidRPr="002E5909">
              <w:rPr>
                <w:rFonts w:cs="Calibri"/>
                <w:sz w:val="20"/>
                <w:szCs w:val="20"/>
              </w:rPr>
              <w:t>Objective</w:t>
            </w:r>
            <w:r w:rsidRPr="002E5909">
              <w:rPr>
                <w:rFonts w:cs="Calibri"/>
                <w:sz w:val="20"/>
                <w:szCs w:val="20"/>
              </w:rPr>
              <w:t>s</w:t>
            </w:r>
            <w:r w:rsidR="00C24258" w:rsidRPr="002E5909">
              <w:rPr>
                <w:rFonts w:cs="Calibri"/>
                <w:sz w:val="20"/>
                <w:szCs w:val="20"/>
              </w:rPr>
              <w:t>:</w:t>
            </w:r>
          </w:p>
          <w:p w:rsidR="00C24258" w:rsidRPr="002E5909" w:rsidRDefault="00C24258" w:rsidP="00C242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48" w:type="dxa"/>
            <w:shd w:val="clear" w:color="auto" w:fill="auto"/>
            <w:vAlign w:val="center"/>
          </w:tcPr>
          <w:p w:rsidR="00C24258" w:rsidRDefault="002E5909" w:rsidP="00C2425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E5909">
              <w:rPr>
                <w:rFonts w:asciiTheme="minorHAnsi" w:hAnsiTheme="minorHAnsi"/>
                <w:sz w:val="20"/>
                <w:szCs w:val="20"/>
              </w:rPr>
              <w:t>Students will analyze and connect historical happenings to the literature of the Anglo-Saxon time period by engaging with an historical overview of language and events by completing a PERSIAN chart.</w:t>
            </w:r>
          </w:p>
          <w:p w:rsidR="002E5909" w:rsidRPr="002E5909" w:rsidRDefault="002E5909" w:rsidP="00C2425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E5909" w:rsidRPr="002E5909" w:rsidRDefault="002E5909" w:rsidP="00C24258">
            <w:pPr>
              <w:spacing w:after="0" w:line="240" w:lineRule="auto"/>
              <w:rPr>
                <w:rFonts w:asciiTheme="minorHAnsi" w:hAnsiTheme="minorHAnsi" w:cs="MS Shell Dlg 2"/>
                <w:sz w:val="20"/>
                <w:szCs w:val="20"/>
              </w:rPr>
            </w:pPr>
            <w:r w:rsidRPr="002E5909">
              <w:rPr>
                <w:rFonts w:asciiTheme="minorHAnsi" w:hAnsiTheme="minorHAnsi" w:cs="MS Shell Dlg 2"/>
                <w:sz w:val="20"/>
                <w:szCs w:val="20"/>
              </w:rPr>
              <w:t>Students will understand Anglo-Saxon literature through analyzing "The Wife's Lament" and completing critical reading questions and a rhetorical map.</w:t>
            </w:r>
          </w:p>
          <w:p w:rsidR="002E5909" w:rsidRPr="002E5909" w:rsidRDefault="002E5909" w:rsidP="00C24258">
            <w:pPr>
              <w:spacing w:after="0" w:line="240" w:lineRule="auto"/>
              <w:rPr>
                <w:rFonts w:asciiTheme="minorHAnsi" w:hAnsiTheme="minorHAnsi" w:cs="MS Shell Dlg 2"/>
                <w:sz w:val="20"/>
                <w:szCs w:val="20"/>
              </w:rPr>
            </w:pPr>
          </w:p>
          <w:p w:rsidR="002E5909" w:rsidRPr="002E5909" w:rsidRDefault="002E5909" w:rsidP="00C24258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E5909">
              <w:rPr>
                <w:rFonts w:asciiTheme="minorHAnsi" w:hAnsiTheme="minorHAnsi" w:cs="Arial"/>
                <w:bCs/>
                <w:sz w:val="20"/>
                <w:szCs w:val="20"/>
              </w:rPr>
              <w:t>Students will analyze "The Seafarer" focusing on authenticity, audience and tone by completing critical reading questions and a rhetorical map.</w:t>
            </w:r>
          </w:p>
          <w:p w:rsidR="002E5909" w:rsidRPr="002E5909" w:rsidRDefault="002E5909" w:rsidP="002E590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</w:p>
          <w:p w:rsidR="002E5909" w:rsidRPr="002E5909" w:rsidRDefault="002E5909" w:rsidP="002E590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E5909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Students will evaluate the </w:t>
            </w:r>
            <w:r w:rsidR="00361D6C" w:rsidRPr="002E5909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effectiveness</w:t>
            </w:r>
            <w:r w:rsidRPr="002E5909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 and authenticity of the speakers by writing a comparative essay on "The Wife's Lament" and "The Seafarer."</w:t>
            </w:r>
          </w:p>
          <w:p w:rsidR="002E5909" w:rsidRPr="002E5909" w:rsidRDefault="002E5909" w:rsidP="00C2425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AE0860" w:rsidRPr="002E5909" w:rsidTr="001A7AB6">
        <w:tc>
          <w:tcPr>
            <w:tcW w:w="1537" w:type="dxa"/>
          </w:tcPr>
          <w:p w:rsidR="00AE0860" w:rsidRPr="002E5909" w:rsidRDefault="00AE0860" w:rsidP="00AE086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E5909">
              <w:rPr>
                <w:rFonts w:cstheme="minorHAnsi"/>
                <w:sz w:val="20"/>
                <w:szCs w:val="20"/>
              </w:rPr>
              <w:t>Materials</w:t>
            </w:r>
          </w:p>
        </w:tc>
        <w:tc>
          <w:tcPr>
            <w:tcW w:w="9348" w:type="dxa"/>
            <w:shd w:val="clear" w:color="auto" w:fill="auto"/>
            <w:vAlign w:val="center"/>
          </w:tcPr>
          <w:p w:rsidR="00AE0860" w:rsidRPr="002E5909" w:rsidRDefault="00AE0860" w:rsidP="00AE0860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2E5909">
              <w:rPr>
                <w:rFonts w:eastAsia="Times New Roman" w:cs="Calibri"/>
                <w:sz w:val="20"/>
                <w:szCs w:val="20"/>
              </w:rPr>
              <w:t>All materials are located under Module 1 on the weebly.</w:t>
            </w:r>
          </w:p>
          <w:p w:rsidR="00AE0860" w:rsidRDefault="00AE0860" w:rsidP="00AE0860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:rsidR="002E5909" w:rsidRPr="002E5909" w:rsidRDefault="002E5909" w:rsidP="00AE0860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Main Materials: The Wife’s Lament, The Seafarer, Rhetorical Maps, flipchart, critical reading questions</w:t>
            </w:r>
          </w:p>
        </w:tc>
      </w:tr>
      <w:tr w:rsidR="00AE0860" w:rsidRPr="002E5909" w:rsidTr="001A7AB6">
        <w:tc>
          <w:tcPr>
            <w:tcW w:w="1537" w:type="dxa"/>
          </w:tcPr>
          <w:p w:rsidR="00AE0860" w:rsidRPr="002E5909" w:rsidRDefault="002E5909" w:rsidP="00AE0860">
            <w:pPr>
              <w:spacing w:before="135" w:after="135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Midpoint Goal:</w:t>
            </w:r>
          </w:p>
          <w:p w:rsidR="00AE0860" w:rsidRPr="002E5909" w:rsidRDefault="00AE0860" w:rsidP="00AE086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48" w:type="dxa"/>
            <w:shd w:val="clear" w:color="auto" w:fill="auto"/>
            <w:vAlign w:val="center"/>
          </w:tcPr>
          <w:p w:rsidR="00AE0860" w:rsidRPr="002E5909" w:rsidRDefault="002E5909" w:rsidP="002E5909">
            <w:pPr>
              <w:pStyle w:val="ListParagraph"/>
              <w:numPr>
                <w:ilvl w:val="0"/>
                <w:numId w:val="7"/>
              </w:numPr>
              <w:spacing w:before="135" w:after="13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 be completed with “The Wife’s Lament” and reading “The Seafarer”</w:t>
            </w:r>
          </w:p>
        </w:tc>
      </w:tr>
      <w:tr w:rsidR="00AE0860" w:rsidRPr="002E5909" w:rsidTr="001A7AB6">
        <w:tc>
          <w:tcPr>
            <w:tcW w:w="1537" w:type="dxa"/>
          </w:tcPr>
          <w:p w:rsidR="00AE0860" w:rsidRPr="002E5909" w:rsidRDefault="00AE0860" w:rsidP="00AE086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5909">
              <w:rPr>
                <w:rFonts w:asciiTheme="minorHAnsi" w:hAnsiTheme="minorHAnsi" w:cstheme="minorHAnsi"/>
                <w:sz w:val="20"/>
                <w:szCs w:val="20"/>
              </w:rPr>
              <w:t>Lesson</w:t>
            </w:r>
            <w:r w:rsidR="00361D6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2E590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9348" w:type="dxa"/>
            <w:shd w:val="clear" w:color="auto" w:fill="auto"/>
            <w:vAlign w:val="center"/>
          </w:tcPr>
          <w:p w:rsidR="002E5909" w:rsidRPr="002E5909" w:rsidRDefault="002E5909" w:rsidP="002E5909">
            <w:pPr>
              <w:spacing w:before="135" w:after="135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2E5909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Students will begin on the flipchart on the weebly. </w:t>
            </w:r>
          </w:p>
          <w:p w:rsidR="002E5909" w:rsidRPr="002E5909" w:rsidRDefault="002E5909" w:rsidP="002E5909">
            <w:pPr>
              <w:spacing w:before="135" w:after="135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2E5909">
              <w:rPr>
                <w:rFonts w:asciiTheme="minorHAnsi" w:eastAsia="Times New Roman" w:hAnsiTheme="minorHAnsi" w:cs="Calibri"/>
                <w:sz w:val="20"/>
                <w:szCs w:val="20"/>
              </w:rPr>
              <w:t>Half-way through class, teacher will give them a brief language lesson on Old English using “The Lord’s Prayer.”</w:t>
            </w:r>
          </w:p>
          <w:p w:rsidR="002E5909" w:rsidRPr="002E5909" w:rsidRDefault="002E5909" w:rsidP="002E5909">
            <w:pPr>
              <w:spacing w:before="135" w:after="135"/>
              <w:rPr>
                <w:rFonts w:asciiTheme="minorHAnsi" w:hAnsiTheme="minorHAnsi" w:cs="Calibri"/>
                <w:sz w:val="20"/>
                <w:szCs w:val="20"/>
              </w:rPr>
            </w:pPr>
            <w:r w:rsidRPr="002E5909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Students will continue to work collaboratively and independently where necessary. </w:t>
            </w:r>
          </w:p>
          <w:p w:rsidR="00AE0860" w:rsidRPr="002E5909" w:rsidRDefault="002E5909" w:rsidP="00AE086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2E5909">
              <w:rPr>
                <w:rFonts w:asciiTheme="minorHAnsi" w:hAnsiTheme="minorHAnsi" w:cs="Calibri"/>
                <w:sz w:val="20"/>
                <w:szCs w:val="20"/>
              </w:rPr>
              <w:t>Lesson</w:t>
            </w:r>
            <w:r w:rsidR="00361D6C">
              <w:rPr>
                <w:rFonts w:asciiTheme="minorHAnsi" w:hAnsiTheme="minorHAnsi" w:cs="Calibri"/>
                <w:sz w:val="20"/>
                <w:szCs w:val="20"/>
              </w:rPr>
              <w:t>s</w:t>
            </w:r>
            <w:r w:rsidRPr="002E5909">
              <w:rPr>
                <w:rFonts w:asciiTheme="minorHAnsi" w:hAnsiTheme="minorHAnsi" w:cs="Calibri"/>
                <w:sz w:val="20"/>
                <w:szCs w:val="20"/>
              </w:rPr>
              <w:t xml:space="preserve"> to be taught throughout the module:</w:t>
            </w:r>
          </w:p>
          <w:p w:rsidR="00361D6C" w:rsidRDefault="00361D6C" w:rsidP="00AE08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E5909" w:rsidRPr="00361D6C" w:rsidRDefault="00361D6C" w:rsidP="00361D6C">
            <w:pPr>
              <w:pStyle w:val="ListParagraph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 w:rsidRPr="00361D6C">
              <w:rPr>
                <w:rFonts w:cs="Calibri"/>
                <w:sz w:val="20"/>
                <w:szCs w:val="20"/>
              </w:rPr>
              <w:t xml:space="preserve">Annotation mini lesson on Monday for the whole class. </w:t>
            </w:r>
          </w:p>
          <w:p w:rsidR="00361D6C" w:rsidRDefault="00361D6C" w:rsidP="00AE086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E0860" w:rsidRDefault="00361D6C" w:rsidP="00361D6C">
            <w:pPr>
              <w:pStyle w:val="ListParagraph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 w:rsidRPr="00361D6C">
              <w:rPr>
                <w:rFonts w:cs="Calibri"/>
                <w:sz w:val="20"/>
                <w:szCs w:val="20"/>
              </w:rPr>
              <w:t>Individual/Small Group reteaching of “The Wife’s Lament”/ “The Seafarer” determined by data</w:t>
            </w:r>
          </w:p>
          <w:p w:rsidR="00361D6C" w:rsidRPr="00361D6C" w:rsidRDefault="00361D6C" w:rsidP="00361D6C">
            <w:pPr>
              <w:pStyle w:val="ListParagraph"/>
              <w:rPr>
                <w:rFonts w:cs="Calibri"/>
                <w:sz w:val="20"/>
                <w:szCs w:val="20"/>
              </w:rPr>
            </w:pPr>
          </w:p>
          <w:p w:rsidR="00AE0860" w:rsidRDefault="00361D6C" w:rsidP="00AE0860">
            <w:pPr>
              <w:pStyle w:val="ListParagraph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Mini-conferences with students for writing</w:t>
            </w:r>
          </w:p>
          <w:p w:rsidR="00361D6C" w:rsidRPr="00361D6C" w:rsidRDefault="00361D6C" w:rsidP="00361D6C">
            <w:pPr>
              <w:pStyle w:val="ListParagraph"/>
              <w:rPr>
                <w:rFonts w:cs="Calibri"/>
                <w:sz w:val="20"/>
                <w:szCs w:val="20"/>
              </w:rPr>
            </w:pPr>
          </w:p>
          <w:p w:rsidR="00361D6C" w:rsidRDefault="00361D6C" w:rsidP="00AE0860">
            <w:pPr>
              <w:pStyle w:val="ListParagraph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Specific content reteaching for quizzes and exams.</w:t>
            </w:r>
          </w:p>
          <w:p w:rsidR="00361D6C" w:rsidRPr="00361D6C" w:rsidRDefault="00361D6C" w:rsidP="00361D6C">
            <w:pPr>
              <w:pStyle w:val="ListParagraph"/>
              <w:rPr>
                <w:rFonts w:cs="Calibri"/>
                <w:sz w:val="20"/>
                <w:szCs w:val="20"/>
              </w:rPr>
            </w:pPr>
          </w:p>
          <w:p w:rsidR="00361D6C" w:rsidRPr="00361D6C" w:rsidRDefault="00361D6C" w:rsidP="00AE0860">
            <w:pPr>
              <w:pStyle w:val="ListParagraph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When necessary, and data suggests it, teacher will teach whole group content as determined by the students. </w:t>
            </w:r>
          </w:p>
        </w:tc>
      </w:tr>
    </w:tbl>
    <w:p w:rsidR="00A53E93" w:rsidRPr="002E5909" w:rsidRDefault="00A53E93" w:rsidP="00361D6C">
      <w:pPr>
        <w:rPr>
          <w:sz w:val="20"/>
          <w:szCs w:val="20"/>
        </w:rPr>
      </w:pPr>
    </w:p>
    <w:sectPr w:rsidR="00A53E93" w:rsidRPr="002E5909" w:rsidSect="00735E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B80" w:rsidRDefault="00380B80" w:rsidP="00524F5C">
      <w:pPr>
        <w:spacing w:after="0" w:line="240" w:lineRule="auto"/>
      </w:pPr>
      <w:r>
        <w:separator/>
      </w:r>
    </w:p>
  </w:endnote>
  <w:endnote w:type="continuationSeparator" w:id="0">
    <w:p w:rsidR="00380B80" w:rsidRDefault="00380B80" w:rsidP="0052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B80" w:rsidRDefault="00380B80" w:rsidP="00524F5C">
      <w:pPr>
        <w:spacing w:after="0" w:line="240" w:lineRule="auto"/>
      </w:pPr>
      <w:r>
        <w:separator/>
      </w:r>
    </w:p>
  </w:footnote>
  <w:footnote w:type="continuationSeparator" w:id="0">
    <w:p w:rsidR="00380B80" w:rsidRDefault="00380B80" w:rsidP="00524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210C"/>
    <w:multiLevelType w:val="hybridMultilevel"/>
    <w:tmpl w:val="EA96252E"/>
    <w:lvl w:ilvl="0" w:tplc="61C0664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>
    <w:nsid w:val="18437F81"/>
    <w:multiLevelType w:val="hybridMultilevel"/>
    <w:tmpl w:val="CCAA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C72B5"/>
    <w:multiLevelType w:val="hybridMultilevel"/>
    <w:tmpl w:val="26CC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16188"/>
    <w:multiLevelType w:val="hybridMultilevel"/>
    <w:tmpl w:val="1614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E48BA"/>
    <w:multiLevelType w:val="hybridMultilevel"/>
    <w:tmpl w:val="DFE26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D322B0"/>
    <w:multiLevelType w:val="hybridMultilevel"/>
    <w:tmpl w:val="A268D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F0949"/>
    <w:multiLevelType w:val="hybridMultilevel"/>
    <w:tmpl w:val="BA76E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D2F21"/>
    <w:multiLevelType w:val="hybridMultilevel"/>
    <w:tmpl w:val="D714DC3E"/>
    <w:lvl w:ilvl="0" w:tplc="371442A2">
      <w:start w:val="1"/>
      <w:numFmt w:val="decimal"/>
      <w:lvlText w:val="%1."/>
      <w:lvlJc w:val="left"/>
      <w:pPr>
        <w:ind w:left="28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CD"/>
    <w:rsid w:val="00012A7B"/>
    <w:rsid w:val="00097CCD"/>
    <w:rsid w:val="000A3E68"/>
    <w:rsid w:val="001A7AB6"/>
    <w:rsid w:val="001D6291"/>
    <w:rsid w:val="002051C8"/>
    <w:rsid w:val="00255B2D"/>
    <w:rsid w:val="00263506"/>
    <w:rsid w:val="002E5909"/>
    <w:rsid w:val="00361D6C"/>
    <w:rsid w:val="00380B80"/>
    <w:rsid w:val="003B3D6E"/>
    <w:rsid w:val="00514458"/>
    <w:rsid w:val="0051740F"/>
    <w:rsid w:val="00517FBC"/>
    <w:rsid w:val="00524F5C"/>
    <w:rsid w:val="005B5E46"/>
    <w:rsid w:val="006C75B1"/>
    <w:rsid w:val="00735EA6"/>
    <w:rsid w:val="00736024"/>
    <w:rsid w:val="0075468D"/>
    <w:rsid w:val="009A472A"/>
    <w:rsid w:val="00A02B0D"/>
    <w:rsid w:val="00A53E93"/>
    <w:rsid w:val="00AE0860"/>
    <w:rsid w:val="00BE3C55"/>
    <w:rsid w:val="00C24258"/>
    <w:rsid w:val="00CD2B0D"/>
    <w:rsid w:val="00CE17E3"/>
    <w:rsid w:val="00DF0808"/>
    <w:rsid w:val="00E70125"/>
    <w:rsid w:val="00FE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8FCA62-4047-4BFE-8B15-14210B0F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CCD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97CCD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7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CCD"/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097CC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0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08"/>
    <w:rPr>
      <w:rFonts w:ascii="Calibri" w:eastAsia="Calibri" w:hAnsi="Calibri" w:cs="Times New Roman"/>
      <w:lang w:eastAsia="en-US"/>
    </w:rPr>
  </w:style>
  <w:style w:type="paragraph" w:customStyle="1" w:styleId="CalendarText">
    <w:name w:val="Calendar Text"/>
    <w:basedOn w:val="Normal"/>
    <w:qFormat/>
    <w:rsid w:val="00A02B0D"/>
    <w:pPr>
      <w:spacing w:before="40" w:after="40" w:line="240" w:lineRule="auto"/>
    </w:pPr>
    <w:rPr>
      <w:rFonts w:ascii="Cambria" w:eastAsia="Cambria" w:hAnsi="Cambria"/>
      <w:color w:val="0D0D0D"/>
      <w:sz w:val="17"/>
    </w:rPr>
  </w:style>
  <w:style w:type="paragraph" w:styleId="NormalWeb">
    <w:name w:val="Normal (Web)"/>
    <w:basedOn w:val="Normal"/>
    <w:uiPriority w:val="99"/>
    <w:semiHidden/>
    <w:unhideWhenUsed/>
    <w:rsid w:val="002E5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Huntley, Heidi L.</cp:lastModifiedBy>
  <cp:revision>4</cp:revision>
  <dcterms:created xsi:type="dcterms:W3CDTF">2014-01-27T16:21:00Z</dcterms:created>
  <dcterms:modified xsi:type="dcterms:W3CDTF">2014-01-29T00:55:00Z</dcterms:modified>
</cp:coreProperties>
</file>